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2F706" w14:textId="3125A360" w:rsidR="00154DFC" w:rsidRPr="007751C9" w:rsidRDefault="0036231E">
      <w:pPr>
        <w:spacing w:after="19" w:line="261" w:lineRule="auto"/>
        <w:jc w:val="center"/>
        <w:rPr>
          <w:rFonts w:ascii="Times New Roman" w:hAnsi="Times New Roman" w:cs="Times New Roman"/>
          <w:sz w:val="22"/>
        </w:rPr>
      </w:pPr>
      <w:bookmarkStart w:id="0" w:name="_GoBack"/>
      <w:bookmarkEnd w:id="0"/>
      <w:r w:rsidRPr="007751C9">
        <w:rPr>
          <w:rFonts w:ascii="Times New Roman" w:hAnsi="Times New Roman" w:cs="Times New Roman"/>
          <w:b/>
          <w:sz w:val="22"/>
        </w:rPr>
        <w:t xml:space="preserve">ZARZĄDZENIE NR </w:t>
      </w:r>
      <w:r w:rsidR="00B96279">
        <w:rPr>
          <w:rFonts w:ascii="Times New Roman" w:hAnsi="Times New Roman" w:cs="Times New Roman"/>
          <w:b/>
          <w:sz w:val="22"/>
        </w:rPr>
        <w:t>15/</w:t>
      </w:r>
      <w:r w:rsidR="007751C9">
        <w:rPr>
          <w:rFonts w:ascii="Times New Roman" w:hAnsi="Times New Roman" w:cs="Times New Roman"/>
          <w:b/>
          <w:sz w:val="22"/>
        </w:rPr>
        <w:t>2</w:t>
      </w:r>
      <w:r w:rsidR="008245CA">
        <w:rPr>
          <w:rFonts w:ascii="Times New Roman" w:hAnsi="Times New Roman" w:cs="Times New Roman"/>
          <w:b/>
          <w:sz w:val="22"/>
        </w:rPr>
        <w:t>2</w:t>
      </w:r>
    </w:p>
    <w:p w14:paraId="77EB7A0B" w14:textId="35EBFE29" w:rsidR="00154DFC" w:rsidRPr="007751C9" w:rsidRDefault="007751C9">
      <w:pPr>
        <w:spacing w:after="289" w:line="261" w:lineRule="auto"/>
        <w:jc w:val="center"/>
        <w:rPr>
          <w:rFonts w:ascii="Times New Roman" w:hAnsi="Times New Roman" w:cs="Times New Roman"/>
          <w:sz w:val="22"/>
        </w:rPr>
      </w:pPr>
      <w:r>
        <w:rPr>
          <w:rFonts w:ascii="Times New Roman" w:hAnsi="Times New Roman" w:cs="Times New Roman"/>
          <w:b/>
          <w:sz w:val="22"/>
        </w:rPr>
        <w:t>Wójta Gminy Jadów</w:t>
      </w:r>
    </w:p>
    <w:p w14:paraId="1FB5E22C" w14:textId="4E34D4B7" w:rsidR="00154DFC" w:rsidRPr="007751C9" w:rsidRDefault="0036231E">
      <w:pPr>
        <w:spacing w:after="291" w:line="259" w:lineRule="auto"/>
        <w:ind w:left="224" w:firstLine="0"/>
        <w:jc w:val="center"/>
        <w:rPr>
          <w:rFonts w:ascii="Times New Roman" w:hAnsi="Times New Roman" w:cs="Times New Roman"/>
          <w:sz w:val="22"/>
        </w:rPr>
      </w:pPr>
      <w:r w:rsidRPr="007751C9">
        <w:rPr>
          <w:rFonts w:ascii="Times New Roman" w:hAnsi="Times New Roman" w:cs="Times New Roman"/>
          <w:sz w:val="22"/>
        </w:rPr>
        <w:t xml:space="preserve">z dnia </w:t>
      </w:r>
      <w:r w:rsidR="000A1D29">
        <w:rPr>
          <w:rFonts w:ascii="Times New Roman" w:hAnsi="Times New Roman" w:cs="Times New Roman"/>
          <w:sz w:val="22"/>
        </w:rPr>
        <w:t>2 marca 2022</w:t>
      </w:r>
      <w:r w:rsidRPr="007751C9">
        <w:rPr>
          <w:rFonts w:ascii="Times New Roman" w:hAnsi="Times New Roman" w:cs="Times New Roman"/>
          <w:sz w:val="22"/>
        </w:rPr>
        <w:t xml:space="preserve"> r.</w:t>
      </w:r>
    </w:p>
    <w:p w14:paraId="1FB2744C" w14:textId="77777777" w:rsidR="00154DFC" w:rsidRPr="007751C9" w:rsidRDefault="0036231E">
      <w:pPr>
        <w:spacing w:after="21" w:line="259" w:lineRule="auto"/>
        <w:ind w:left="418" w:firstLine="0"/>
        <w:jc w:val="left"/>
        <w:rPr>
          <w:rFonts w:ascii="Times New Roman" w:hAnsi="Times New Roman" w:cs="Times New Roman"/>
          <w:sz w:val="22"/>
        </w:rPr>
      </w:pPr>
      <w:r w:rsidRPr="007751C9">
        <w:rPr>
          <w:rFonts w:ascii="Times New Roman" w:hAnsi="Times New Roman" w:cs="Times New Roman"/>
          <w:b/>
          <w:sz w:val="22"/>
        </w:rPr>
        <w:t>w sprawie określenia procedur obowiązujących dla operacji dokonywanych ze środków z Funduszu</w:t>
      </w:r>
    </w:p>
    <w:p w14:paraId="1C2457EF" w14:textId="29C48AD8" w:rsidR="00154DFC" w:rsidRPr="007751C9" w:rsidRDefault="0036231E">
      <w:pPr>
        <w:spacing w:after="284" w:line="267" w:lineRule="auto"/>
        <w:ind w:left="10" w:right="106"/>
        <w:jc w:val="right"/>
        <w:rPr>
          <w:rFonts w:ascii="Times New Roman" w:hAnsi="Times New Roman" w:cs="Times New Roman"/>
          <w:sz w:val="22"/>
        </w:rPr>
      </w:pPr>
      <w:r w:rsidRPr="007751C9">
        <w:rPr>
          <w:rFonts w:ascii="Times New Roman" w:hAnsi="Times New Roman" w:cs="Times New Roman"/>
          <w:b/>
          <w:sz w:val="22"/>
        </w:rPr>
        <w:t xml:space="preserve">Przeciwdziałania COVID-19 w ramach Rządowego Funduszu Inwestycji Lokalnych dla gminy </w:t>
      </w:r>
      <w:r w:rsidR="00CE6021">
        <w:rPr>
          <w:rFonts w:ascii="Times New Roman" w:hAnsi="Times New Roman" w:cs="Times New Roman"/>
          <w:b/>
          <w:sz w:val="22"/>
        </w:rPr>
        <w:t>Jadów</w:t>
      </w:r>
    </w:p>
    <w:p w14:paraId="394E3AE0" w14:textId="77777777" w:rsidR="00154DFC" w:rsidRPr="007751C9" w:rsidRDefault="0036231E" w:rsidP="00770444">
      <w:pPr>
        <w:ind w:left="224" w:firstLine="488"/>
        <w:rPr>
          <w:rFonts w:ascii="Times New Roman" w:hAnsi="Times New Roman" w:cs="Times New Roman"/>
          <w:sz w:val="22"/>
        </w:rPr>
      </w:pPr>
      <w:r w:rsidRPr="007751C9">
        <w:rPr>
          <w:rFonts w:ascii="Times New Roman" w:hAnsi="Times New Roman" w:cs="Times New Roman"/>
          <w:sz w:val="22"/>
        </w:rPr>
        <w:t xml:space="preserve">Na podstawie art. 3 ust. 1 pkt 11, art. 4 ust. 5 oraz art. 10 ustawy z 29 września 1994 r. o rachunkowości (Dz. U. z 2019 r. poz. 351 ze zm.) zgodnie z art. 40 ustawy z 27 sierpnia 2009 r. o finansach publicznych (Dz. U. z 2019 r. poz. 869 ze zm.), rozporządzeniem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2020 r. poz. 342) w związku z art. 65 ustawy z dnia 31 marca 2020 r. o zmianie ustawy o szczególnych rozwiązaniach związanych z zapobieganiem, przeciwdziałaniem i zwalczaniem COVID-19, innych chorób zakaźnych oraz wywołanych nimi sytuacji kryzysowych oraz niektórych innych ustaw (Dz. U. z 2020 r. poz. 568 z </w:t>
      </w:r>
      <w:proofErr w:type="spellStart"/>
      <w:r w:rsidRPr="007751C9">
        <w:rPr>
          <w:rFonts w:ascii="Times New Roman" w:hAnsi="Times New Roman" w:cs="Times New Roman"/>
          <w:sz w:val="22"/>
        </w:rPr>
        <w:t>póżn</w:t>
      </w:r>
      <w:proofErr w:type="spellEnd"/>
      <w:r w:rsidRPr="007751C9">
        <w:rPr>
          <w:rFonts w:ascii="Times New Roman" w:hAnsi="Times New Roman" w:cs="Times New Roman"/>
          <w:sz w:val="22"/>
        </w:rPr>
        <w:t>. zm.) oraz Uchwałą nr 102 Rady Ministrów z dnia 23 lipca 2020 r. (M.P. z 2020 r. poz. 662) zarządzam, co następuje:</w:t>
      </w:r>
    </w:p>
    <w:p w14:paraId="09356F0E" w14:textId="77777777" w:rsidR="00154DFC" w:rsidRPr="007751C9" w:rsidRDefault="0036231E">
      <w:pPr>
        <w:spacing w:after="289" w:line="261" w:lineRule="auto"/>
        <w:jc w:val="center"/>
        <w:rPr>
          <w:rFonts w:ascii="Times New Roman" w:hAnsi="Times New Roman" w:cs="Times New Roman"/>
          <w:sz w:val="22"/>
        </w:rPr>
      </w:pPr>
      <w:r w:rsidRPr="007751C9">
        <w:rPr>
          <w:rFonts w:ascii="Times New Roman" w:hAnsi="Times New Roman" w:cs="Times New Roman"/>
          <w:b/>
          <w:sz w:val="22"/>
        </w:rPr>
        <w:t>§ 1.</w:t>
      </w:r>
    </w:p>
    <w:p w14:paraId="61F23118" w14:textId="46285E43" w:rsidR="00154DFC" w:rsidRPr="007751C9" w:rsidRDefault="0036231E">
      <w:pPr>
        <w:numPr>
          <w:ilvl w:val="0"/>
          <w:numId w:val="1"/>
        </w:numPr>
        <w:rPr>
          <w:rFonts w:ascii="Times New Roman" w:hAnsi="Times New Roman" w:cs="Times New Roman"/>
          <w:sz w:val="22"/>
        </w:rPr>
      </w:pPr>
      <w:r w:rsidRPr="007751C9">
        <w:rPr>
          <w:rFonts w:ascii="Times New Roman" w:hAnsi="Times New Roman" w:cs="Times New Roman"/>
          <w:sz w:val="22"/>
        </w:rPr>
        <w:t xml:space="preserve">Ustala się zasady (politykę) rachunkowości dla budżetu gminy </w:t>
      </w:r>
      <w:r w:rsidR="00CE6021">
        <w:rPr>
          <w:rFonts w:ascii="Times New Roman" w:hAnsi="Times New Roman" w:cs="Times New Roman"/>
          <w:sz w:val="22"/>
        </w:rPr>
        <w:t>Jadów</w:t>
      </w:r>
      <w:r w:rsidRPr="007751C9">
        <w:rPr>
          <w:rFonts w:ascii="Times New Roman" w:hAnsi="Times New Roman" w:cs="Times New Roman"/>
          <w:sz w:val="22"/>
        </w:rPr>
        <w:t xml:space="preserve"> oraz Urzędu </w:t>
      </w:r>
      <w:r w:rsidR="00CE6021">
        <w:rPr>
          <w:rFonts w:ascii="Times New Roman" w:hAnsi="Times New Roman" w:cs="Times New Roman"/>
          <w:sz w:val="22"/>
        </w:rPr>
        <w:t>Gminy</w:t>
      </w:r>
      <w:r w:rsidRPr="007751C9">
        <w:rPr>
          <w:rFonts w:ascii="Times New Roman" w:hAnsi="Times New Roman" w:cs="Times New Roman"/>
          <w:sz w:val="22"/>
        </w:rPr>
        <w:t xml:space="preserve"> w </w:t>
      </w:r>
      <w:r w:rsidR="00CE6021">
        <w:rPr>
          <w:rFonts w:ascii="Times New Roman" w:hAnsi="Times New Roman" w:cs="Times New Roman"/>
          <w:sz w:val="22"/>
        </w:rPr>
        <w:t>Jadowie</w:t>
      </w:r>
      <w:r w:rsidRPr="007751C9">
        <w:rPr>
          <w:rFonts w:ascii="Times New Roman" w:hAnsi="Times New Roman" w:cs="Times New Roman"/>
          <w:sz w:val="22"/>
        </w:rPr>
        <w:t xml:space="preserve"> w</w:t>
      </w:r>
      <w:r w:rsidR="007751C9" w:rsidRPr="007751C9">
        <w:rPr>
          <w:rFonts w:ascii="Times New Roman" w:hAnsi="Times New Roman" w:cs="Times New Roman"/>
          <w:sz w:val="22"/>
        </w:rPr>
        <w:t xml:space="preserve"> </w:t>
      </w:r>
      <w:r w:rsidRPr="007751C9">
        <w:rPr>
          <w:rFonts w:ascii="Times New Roman" w:hAnsi="Times New Roman" w:cs="Times New Roman"/>
          <w:sz w:val="22"/>
        </w:rPr>
        <w:t xml:space="preserve">zakresie ewidencji środków z Rządowego Funduszu Inwestycji Lokalnych w ramach Środków z Funduszu Przeciwdziałania COVID-19, które są zgodne z Zarządzeniem Nr </w:t>
      </w:r>
      <w:r w:rsidR="00445017">
        <w:rPr>
          <w:rFonts w:ascii="Times New Roman" w:hAnsi="Times New Roman" w:cs="Times New Roman"/>
          <w:sz w:val="22"/>
        </w:rPr>
        <w:t>92/2018</w:t>
      </w:r>
      <w:r w:rsidRPr="007751C9">
        <w:rPr>
          <w:rFonts w:ascii="Times New Roman" w:hAnsi="Times New Roman" w:cs="Times New Roman"/>
          <w:sz w:val="22"/>
        </w:rPr>
        <w:t xml:space="preserve"> </w:t>
      </w:r>
      <w:r w:rsidR="00F5229E">
        <w:rPr>
          <w:rFonts w:ascii="Times New Roman" w:hAnsi="Times New Roman" w:cs="Times New Roman"/>
          <w:sz w:val="22"/>
        </w:rPr>
        <w:t>Wójta Gminy Jadów</w:t>
      </w:r>
      <w:r w:rsidRPr="007751C9">
        <w:rPr>
          <w:rFonts w:ascii="Times New Roman" w:hAnsi="Times New Roman" w:cs="Times New Roman"/>
          <w:sz w:val="22"/>
        </w:rPr>
        <w:t xml:space="preserve"> </w:t>
      </w:r>
      <w:r w:rsidR="005353C3">
        <w:rPr>
          <w:rFonts w:ascii="Times New Roman" w:hAnsi="Times New Roman" w:cs="Times New Roman"/>
          <w:sz w:val="22"/>
        </w:rPr>
        <w:t xml:space="preserve">w sprawie ustalenia dokumentacji i przyjętych zasad prowadzenia rachunkowości w Urzędzie Gminy w Jadowie </w:t>
      </w:r>
      <w:r w:rsidRPr="007751C9">
        <w:rPr>
          <w:rFonts w:ascii="Times New Roman" w:hAnsi="Times New Roman" w:cs="Times New Roman"/>
          <w:sz w:val="22"/>
        </w:rPr>
        <w:t xml:space="preserve">oraz Zarządzeniem Nr </w:t>
      </w:r>
      <w:r w:rsidR="000A1D29">
        <w:rPr>
          <w:rFonts w:ascii="Times New Roman" w:hAnsi="Times New Roman" w:cs="Times New Roman"/>
          <w:sz w:val="22"/>
        </w:rPr>
        <w:t>13/22</w:t>
      </w:r>
      <w:r w:rsidRPr="007751C9">
        <w:rPr>
          <w:rFonts w:ascii="Times New Roman" w:hAnsi="Times New Roman" w:cs="Times New Roman"/>
          <w:sz w:val="22"/>
        </w:rPr>
        <w:t xml:space="preserve"> </w:t>
      </w:r>
      <w:r w:rsidR="00CE6021">
        <w:rPr>
          <w:rFonts w:ascii="Times New Roman" w:hAnsi="Times New Roman" w:cs="Times New Roman"/>
          <w:sz w:val="22"/>
        </w:rPr>
        <w:t>Wójta Gminy Jadów</w:t>
      </w:r>
      <w:r w:rsidRPr="007751C9">
        <w:rPr>
          <w:rFonts w:ascii="Times New Roman" w:hAnsi="Times New Roman" w:cs="Times New Roman"/>
          <w:sz w:val="22"/>
        </w:rPr>
        <w:t xml:space="preserve"> z dnia </w:t>
      </w:r>
      <w:r w:rsidR="000A1D29">
        <w:rPr>
          <w:rFonts w:ascii="Times New Roman" w:hAnsi="Times New Roman" w:cs="Times New Roman"/>
          <w:sz w:val="22"/>
        </w:rPr>
        <w:t>24 lutego 2022</w:t>
      </w:r>
      <w:r w:rsidRPr="007751C9">
        <w:rPr>
          <w:rFonts w:ascii="Times New Roman" w:hAnsi="Times New Roman" w:cs="Times New Roman"/>
          <w:sz w:val="22"/>
        </w:rPr>
        <w:t xml:space="preserve"> r. w sprawie mechanizmu podzielonej płatności (MPP) do dokonywania rozliczeń z kontrahentami gminy </w:t>
      </w:r>
      <w:r w:rsidR="00CE6021">
        <w:rPr>
          <w:rFonts w:ascii="Times New Roman" w:hAnsi="Times New Roman" w:cs="Times New Roman"/>
          <w:sz w:val="22"/>
        </w:rPr>
        <w:t>Jadów</w:t>
      </w:r>
      <w:r w:rsidRPr="007751C9">
        <w:rPr>
          <w:rFonts w:ascii="Times New Roman" w:hAnsi="Times New Roman" w:cs="Times New Roman"/>
          <w:sz w:val="22"/>
        </w:rPr>
        <w:t xml:space="preserve"> (z </w:t>
      </w:r>
      <w:proofErr w:type="spellStart"/>
      <w:r w:rsidRPr="007751C9">
        <w:rPr>
          <w:rFonts w:ascii="Times New Roman" w:hAnsi="Times New Roman" w:cs="Times New Roman"/>
          <w:sz w:val="22"/>
        </w:rPr>
        <w:t>późn</w:t>
      </w:r>
      <w:proofErr w:type="spellEnd"/>
      <w:r w:rsidRPr="007751C9">
        <w:rPr>
          <w:rFonts w:ascii="Times New Roman" w:hAnsi="Times New Roman" w:cs="Times New Roman"/>
          <w:sz w:val="22"/>
        </w:rPr>
        <w:t>. zm.).</w:t>
      </w:r>
    </w:p>
    <w:p w14:paraId="23524AB9" w14:textId="4B17DA38" w:rsidR="00154DFC" w:rsidRDefault="0036231E">
      <w:pPr>
        <w:numPr>
          <w:ilvl w:val="0"/>
          <w:numId w:val="1"/>
        </w:numPr>
        <w:rPr>
          <w:rFonts w:ascii="Times New Roman" w:hAnsi="Times New Roman" w:cs="Times New Roman"/>
          <w:sz w:val="22"/>
        </w:rPr>
      </w:pPr>
      <w:r w:rsidRPr="007751C9">
        <w:rPr>
          <w:rFonts w:ascii="Times New Roman" w:hAnsi="Times New Roman" w:cs="Times New Roman"/>
          <w:sz w:val="22"/>
        </w:rPr>
        <w:t xml:space="preserve">Procedury oraz plan kont budżetu gminy </w:t>
      </w:r>
      <w:r w:rsidR="000A1D29">
        <w:rPr>
          <w:rFonts w:ascii="Times New Roman" w:hAnsi="Times New Roman" w:cs="Times New Roman"/>
          <w:sz w:val="22"/>
        </w:rPr>
        <w:t>Jadów</w:t>
      </w:r>
      <w:r w:rsidRPr="007751C9">
        <w:rPr>
          <w:rFonts w:ascii="Times New Roman" w:hAnsi="Times New Roman" w:cs="Times New Roman"/>
          <w:sz w:val="22"/>
        </w:rPr>
        <w:t xml:space="preserve"> oraz Urzędu </w:t>
      </w:r>
      <w:r w:rsidR="000A1D29">
        <w:rPr>
          <w:rFonts w:ascii="Times New Roman" w:hAnsi="Times New Roman" w:cs="Times New Roman"/>
          <w:sz w:val="22"/>
        </w:rPr>
        <w:t>Gminy</w:t>
      </w:r>
      <w:r w:rsidRPr="007751C9">
        <w:rPr>
          <w:rFonts w:ascii="Times New Roman" w:hAnsi="Times New Roman" w:cs="Times New Roman"/>
          <w:sz w:val="22"/>
        </w:rPr>
        <w:t xml:space="preserve"> w </w:t>
      </w:r>
      <w:r w:rsidR="000A1D29">
        <w:rPr>
          <w:rFonts w:ascii="Times New Roman" w:hAnsi="Times New Roman" w:cs="Times New Roman"/>
          <w:sz w:val="22"/>
        </w:rPr>
        <w:t>Jadowie</w:t>
      </w:r>
      <w:r w:rsidRPr="007751C9">
        <w:rPr>
          <w:rFonts w:ascii="Times New Roman" w:hAnsi="Times New Roman" w:cs="Times New Roman"/>
          <w:sz w:val="22"/>
        </w:rPr>
        <w:t>, obowiązujący dla</w:t>
      </w:r>
      <w:r w:rsidR="007751C9" w:rsidRPr="007751C9">
        <w:rPr>
          <w:rFonts w:ascii="Times New Roman" w:hAnsi="Times New Roman" w:cs="Times New Roman"/>
          <w:sz w:val="22"/>
        </w:rPr>
        <w:t xml:space="preserve"> </w:t>
      </w:r>
      <w:r w:rsidRPr="007751C9">
        <w:rPr>
          <w:rFonts w:ascii="Times New Roman" w:hAnsi="Times New Roman" w:cs="Times New Roman"/>
          <w:sz w:val="22"/>
        </w:rPr>
        <w:t xml:space="preserve">realizacji zadań inwestycyjnych ze środków z Funduszu Przeciwdziałania COVID-19 w ramach Rządowego Funduszu Inwestycji Lokalnych (RFIL) </w:t>
      </w:r>
      <w:r w:rsidR="000A1D29">
        <w:rPr>
          <w:rFonts w:ascii="Times New Roman" w:hAnsi="Times New Roman" w:cs="Times New Roman"/>
          <w:sz w:val="22"/>
        </w:rPr>
        <w:t>obejmuje:</w:t>
      </w:r>
    </w:p>
    <w:p w14:paraId="1E459CE0" w14:textId="2BCE10A8" w:rsidR="00F5229E" w:rsidRPr="00F5229E" w:rsidRDefault="00F5229E" w:rsidP="00F5229E">
      <w:pPr>
        <w:pStyle w:val="Tekstpodstawowy"/>
        <w:numPr>
          <w:ilvl w:val="0"/>
          <w:numId w:val="4"/>
        </w:numPr>
        <w:spacing w:after="0" w:line="240" w:lineRule="auto"/>
        <w:jc w:val="left"/>
        <w:rPr>
          <w:rFonts w:ascii="Times New Roman" w:eastAsia="Times New Roman" w:hAnsi="Times New Roman" w:cs="Times New Roman"/>
          <w:sz w:val="28"/>
          <w:szCs w:val="28"/>
        </w:rPr>
      </w:pPr>
      <w:r>
        <w:rPr>
          <w:rFonts w:ascii="Times New Roman" w:hAnsi="Times New Roman" w:cs="Times New Roman"/>
          <w:sz w:val="22"/>
        </w:rPr>
        <w:t>k</w:t>
      </w:r>
      <w:r w:rsidR="000A1D29">
        <w:rPr>
          <w:rFonts w:ascii="Times New Roman" w:hAnsi="Times New Roman" w:cs="Times New Roman"/>
          <w:sz w:val="22"/>
        </w:rPr>
        <w:t>onto 080-</w:t>
      </w:r>
      <w:r w:rsidRPr="00F5229E">
        <w:rPr>
          <w:rFonts w:ascii="Times New Roman" w:hAnsi="Times New Roman" w:cs="Times New Roman"/>
          <w:sz w:val="22"/>
        </w:rPr>
        <w:t>44 -</w:t>
      </w:r>
      <w:r>
        <w:rPr>
          <w:rFonts w:ascii="Times New Roman" w:hAnsi="Times New Roman" w:cs="Times New Roman"/>
          <w:sz w:val="22"/>
        </w:rPr>
        <w:t xml:space="preserve"> </w:t>
      </w:r>
      <w:r w:rsidRPr="00F5229E">
        <w:rPr>
          <w:rFonts w:ascii="Times New Roman" w:eastAsia="Times New Roman" w:hAnsi="Times New Roman" w:cs="Times New Roman"/>
          <w:sz w:val="22"/>
        </w:rPr>
        <w:t>„Przebudowa drogi</w:t>
      </w:r>
      <w:r w:rsidR="009035F0">
        <w:rPr>
          <w:rFonts w:ascii="Times New Roman" w:eastAsia="Times New Roman" w:hAnsi="Times New Roman" w:cs="Times New Roman"/>
          <w:sz w:val="22"/>
        </w:rPr>
        <w:t xml:space="preserve"> gminnej Jadów-</w:t>
      </w:r>
      <w:r w:rsidRPr="00F5229E">
        <w:rPr>
          <w:rFonts w:ascii="Times New Roman" w:eastAsia="Times New Roman" w:hAnsi="Times New Roman" w:cs="Times New Roman"/>
          <w:sz w:val="22"/>
        </w:rPr>
        <w:t xml:space="preserve"> Dzierżanów ”</w:t>
      </w:r>
      <w:r>
        <w:rPr>
          <w:rFonts w:ascii="Times New Roman" w:eastAsia="Times New Roman" w:hAnsi="Times New Roman" w:cs="Times New Roman"/>
          <w:sz w:val="22"/>
        </w:rPr>
        <w:t>,</w:t>
      </w:r>
    </w:p>
    <w:p w14:paraId="5A975440" w14:textId="63D94F94" w:rsidR="00F5229E" w:rsidRPr="00F5229E" w:rsidRDefault="00F5229E" w:rsidP="00F5229E">
      <w:pPr>
        <w:pStyle w:val="Tekstpodstawowy"/>
        <w:numPr>
          <w:ilvl w:val="0"/>
          <w:numId w:val="4"/>
        </w:numPr>
        <w:spacing w:after="0" w:line="240" w:lineRule="auto"/>
        <w:jc w:val="left"/>
        <w:rPr>
          <w:rFonts w:ascii="Times New Roman" w:eastAsia="Times New Roman" w:hAnsi="Times New Roman" w:cs="Times New Roman"/>
          <w:sz w:val="22"/>
        </w:rPr>
      </w:pPr>
      <w:r>
        <w:rPr>
          <w:rFonts w:ascii="Times New Roman" w:eastAsia="Times New Roman" w:hAnsi="Times New Roman" w:cs="Times New Roman"/>
          <w:sz w:val="22"/>
        </w:rPr>
        <w:t>konto 080-3</w:t>
      </w:r>
      <w:r w:rsidRPr="00F5229E">
        <w:rPr>
          <w:rFonts w:ascii="Times New Roman" w:eastAsia="Times New Roman" w:hAnsi="Times New Roman" w:cs="Times New Roman"/>
          <w:sz w:val="22"/>
        </w:rPr>
        <w:t xml:space="preserve">- </w:t>
      </w:r>
      <w:r w:rsidRPr="00F5229E">
        <w:rPr>
          <w:rFonts w:ascii="Times New Roman" w:hAnsi="Times New Roman" w:cs="Times New Roman"/>
          <w:sz w:val="22"/>
        </w:rPr>
        <w:t>„Budowa centrum społeczno- aktywizacyjnego, dostosowanego dla osób niepełnosprawnych wraz z zagospodarowaniem terenu w Jadowie”</w:t>
      </w:r>
      <w:r>
        <w:rPr>
          <w:rFonts w:ascii="Times New Roman" w:hAnsi="Times New Roman" w:cs="Times New Roman"/>
          <w:sz w:val="22"/>
        </w:rPr>
        <w:t>.</w:t>
      </w:r>
    </w:p>
    <w:p w14:paraId="6FA0126B" w14:textId="77777777" w:rsidR="00F5229E" w:rsidRPr="00F5229E" w:rsidRDefault="00F5229E" w:rsidP="00F5229E">
      <w:pPr>
        <w:spacing w:after="0" w:line="240" w:lineRule="auto"/>
        <w:ind w:left="708" w:firstLine="0"/>
        <w:jc w:val="left"/>
        <w:rPr>
          <w:rFonts w:ascii="Times New Roman" w:eastAsia="Times New Roman" w:hAnsi="Times New Roman" w:cs="Times New Roman"/>
          <w:color w:val="auto"/>
          <w:sz w:val="22"/>
        </w:rPr>
      </w:pPr>
    </w:p>
    <w:p w14:paraId="6D1B6611" w14:textId="6AEF72ED" w:rsidR="000A1D29" w:rsidRPr="000A1D29" w:rsidRDefault="000A1D29" w:rsidP="00F5229E">
      <w:pPr>
        <w:pStyle w:val="Akapitzlist"/>
        <w:ind w:left="940" w:firstLine="0"/>
        <w:rPr>
          <w:rFonts w:ascii="Times New Roman" w:hAnsi="Times New Roman" w:cs="Times New Roman"/>
          <w:sz w:val="22"/>
        </w:rPr>
      </w:pPr>
    </w:p>
    <w:p w14:paraId="3001A8DC" w14:textId="77777777" w:rsidR="00154DFC" w:rsidRPr="007751C9" w:rsidRDefault="0036231E">
      <w:pPr>
        <w:spacing w:after="289" w:line="261" w:lineRule="auto"/>
        <w:jc w:val="center"/>
        <w:rPr>
          <w:rFonts w:ascii="Times New Roman" w:hAnsi="Times New Roman" w:cs="Times New Roman"/>
          <w:sz w:val="22"/>
        </w:rPr>
      </w:pPr>
      <w:r w:rsidRPr="007751C9">
        <w:rPr>
          <w:rFonts w:ascii="Times New Roman" w:hAnsi="Times New Roman" w:cs="Times New Roman"/>
          <w:b/>
          <w:sz w:val="22"/>
        </w:rPr>
        <w:t>§ 2.</w:t>
      </w:r>
    </w:p>
    <w:p w14:paraId="4AB7DF9B" w14:textId="77777777" w:rsidR="00154DFC" w:rsidRPr="007751C9" w:rsidRDefault="0036231E">
      <w:pPr>
        <w:ind w:left="220"/>
        <w:rPr>
          <w:rFonts w:ascii="Times New Roman" w:hAnsi="Times New Roman" w:cs="Times New Roman"/>
          <w:sz w:val="22"/>
        </w:rPr>
      </w:pPr>
      <w:r w:rsidRPr="007751C9">
        <w:rPr>
          <w:rFonts w:ascii="Times New Roman" w:hAnsi="Times New Roman" w:cs="Times New Roman"/>
          <w:sz w:val="22"/>
        </w:rPr>
        <w:t>Przestrzeganie i ścisłe stosowanie zasad (polityki) rachunkowości, o których mowa w § 1, zapewnia prawidłowe funkcjonowanie gospodarki finansowej oraz własną ochronę majątku jednostki.</w:t>
      </w:r>
    </w:p>
    <w:p w14:paraId="0B0A156E" w14:textId="77777777" w:rsidR="00154DFC" w:rsidRPr="007751C9" w:rsidRDefault="0036231E">
      <w:pPr>
        <w:spacing w:after="289" w:line="261" w:lineRule="auto"/>
        <w:jc w:val="center"/>
        <w:rPr>
          <w:rFonts w:ascii="Times New Roman" w:hAnsi="Times New Roman" w:cs="Times New Roman"/>
          <w:sz w:val="22"/>
        </w:rPr>
      </w:pPr>
      <w:r w:rsidRPr="007751C9">
        <w:rPr>
          <w:rFonts w:ascii="Times New Roman" w:hAnsi="Times New Roman" w:cs="Times New Roman"/>
          <w:b/>
          <w:sz w:val="22"/>
        </w:rPr>
        <w:t>§ 3.</w:t>
      </w:r>
    </w:p>
    <w:p w14:paraId="1CE4C174" w14:textId="77777777" w:rsidR="00154DFC" w:rsidRPr="007751C9" w:rsidRDefault="0036231E">
      <w:pPr>
        <w:ind w:left="220"/>
        <w:rPr>
          <w:rFonts w:ascii="Times New Roman" w:hAnsi="Times New Roman" w:cs="Times New Roman"/>
          <w:sz w:val="22"/>
        </w:rPr>
      </w:pPr>
      <w:r w:rsidRPr="007751C9">
        <w:rPr>
          <w:rFonts w:ascii="Times New Roman" w:hAnsi="Times New Roman" w:cs="Times New Roman"/>
          <w:sz w:val="22"/>
        </w:rPr>
        <w:t>Nieprzestrzeganie zasad (polityki) rachunkowości, o których mowa w § 1, stanowi naruszenie obowiązków służbowych.</w:t>
      </w:r>
    </w:p>
    <w:p w14:paraId="79FEBA7D" w14:textId="77777777" w:rsidR="008245CA" w:rsidRDefault="008245CA">
      <w:pPr>
        <w:spacing w:after="289" w:line="261" w:lineRule="auto"/>
        <w:jc w:val="center"/>
        <w:rPr>
          <w:rFonts w:ascii="Times New Roman" w:hAnsi="Times New Roman" w:cs="Times New Roman"/>
          <w:b/>
          <w:sz w:val="22"/>
        </w:rPr>
      </w:pPr>
    </w:p>
    <w:p w14:paraId="4818C4B8" w14:textId="77777777" w:rsidR="008245CA" w:rsidRDefault="008245CA">
      <w:pPr>
        <w:spacing w:after="289" w:line="261" w:lineRule="auto"/>
        <w:jc w:val="center"/>
        <w:rPr>
          <w:rFonts w:ascii="Times New Roman" w:hAnsi="Times New Roman" w:cs="Times New Roman"/>
          <w:b/>
          <w:sz w:val="22"/>
        </w:rPr>
      </w:pPr>
    </w:p>
    <w:p w14:paraId="0EDE443A" w14:textId="3C454299" w:rsidR="00154DFC" w:rsidRPr="007751C9" w:rsidRDefault="0036231E">
      <w:pPr>
        <w:spacing w:after="289" w:line="261" w:lineRule="auto"/>
        <w:jc w:val="center"/>
        <w:rPr>
          <w:rFonts w:ascii="Times New Roman" w:hAnsi="Times New Roman" w:cs="Times New Roman"/>
          <w:sz w:val="22"/>
        </w:rPr>
      </w:pPr>
      <w:r w:rsidRPr="007751C9">
        <w:rPr>
          <w:rFonts w:ascii="Times New Roman" w:hAnsi="Times New Roman" w:cs="Times New Roman"/>
          <w:b/>
          <w:sz w:val="22"/>
        </w:rPr>
        <w:lastRenderedPageBreak/>
        <w:t>§ 4.</w:t>
      </w:r>
    </w:p>
    <w:p w14:paraId="7FEC2AAD" w14:textId="406EB4B5" w:rsidR="00154DFC" w:rsidRPr="007751C9" w:rsidRDefault="0036231E">
      <w:pPr>
        <w:ind w:left="220"/>
        <w:rPr>
          <w:rFonts w:ascii="Times New Roman" w:hAnsi="Times New Roman" w:cs="Times New Roman"/>
          <w:sz w:val="22"/>
        </w:rPr>
      </w:pPr>
      <w:r w:rsidRPr="007751C9">
        <w:rPr>
          <w:rFonts w:ascii="Times New Roman" w:hAnsi="Times New Roman" w:cs="Times New Roman"/>
          <w:sz w:val="22"/>
        </w:rPr>
        <w:t xml:space="preserve">Wykonanie zarządzenia powierza się pracownikom Referatu Finansowo - Budżetowego oraz </w:t>
      </w:r>
      <w:r w:rsidR="00F5229E">
        <w:rPr>
          <w:rFonts w:ascii="Times New Roman" w:hAnsi="Times New Roman" w:cs="Times New Roman"/>
          <w:sz w:val="22"/>
        </w:rPr>
        <w:t xml:space="preserve">Kierownikowi Referatu </w:t>
      </w:r>
      <w:r w:rsidR="00770444">
        <w:rPr>
          <w:rFonts w:ascii="Times New Roman" w:hAnsi="Times New Roman" w:cs="Times New Roman"/>
          <w:sz w:val="22"/>
        </w:rPr>
        <w:t>Inwestycji i Rozwoju Lokalnego</w:t>
      </w:r>
      <w:r w:rsidRPr="007751C9">
        <w:rPr>
          <w:rFonts w:ascii="Times New Roman" w:hAnsi="Times New Roman" w:cs="Times New Roman"/>
          <w:sz w:val="22"/>
        </w:rPr>
        <w:t>, realizujących zadania finansowane z Rządowego Funduszu Inwestycji Lokalnych.</w:t>
      </w:r>
    </w:p>
    <w:p w14:paraId="222E253D" w14:textId="77777777" w:rsidR="00154DFC" w:rsidRPr="007751C9" w:rsidRDefault="0036231E">
      <w:pPr>
        <w:spacing w:after="289" w:line="261" w:lineRule="auto"/>
        <w:jc w:val="center"/>
        <w:rPr>
          <w:rFonts w:ascii="Times New Roman" w:hAnsi="Times New Roman" w:cs="Times New Roman"/>
          <w:sz w:val="22"/>
        </w:rPr>
      </w:pPr>
      <w:r w:rsidRPr="007751C9">
        <w:rPr>
          <w:rFonts w:ascii="Times New Roman" w:hAnsi="Times New Roman" w:cs="Times New Roman"/>
          <w:b/>
          <w:sz w:val="22"/>
        </w:rPr>
        <w:t>§ 5.</w:t>
      </w:r>
    </w:p>
    <w:p w14:paraId="5F574856" w14:textId="0607C2AA" w:rsidR="00154DFC" w:rsidRPr="007751C9" w:rsidRDefault="0036231E">
      <w:pPr>
        <w:ind w:left="220"/>
        <w:rPr>
          <w:rFonts w:ascii="Times New Roman" w:hAnsi="Times New Roman" w:cs="Times New Roman"/>
          <w:sz w:val="22"/>
        </w:rPr>
      </w:pPr>
      <w:r w:rsidRPr="007751C9">
        <w:rPr>
          <w:rFonts w:ascii="Times New Roman" w:hAnsi="Times New Roman" w:cs="Times New Roman"/>
          <w:sz w:val="22"/>
        </w:rPr>
        <w:t xml:space="preserve">Nadzór nad wykonaniem Zarządzenia powierzam Skarbnikowi Gminy </w:t>
      </w:r>
      <w:r w:rsidR="00F5229E">
        <w:rPr>
          <w:rFonts w:ascii="Times New Roman" w:hAnsi="Times New Roman" w:cs="Times New Roman"/>
          <w:sz w:val="22"/>
        </w:rPr>
        <w:t>Jadów</w:t>
      </w:r>
      <w:r w:rsidRPr="007751C9">
        <w:rPr>
          <w:rFonts w:ascii="Times New Roman" w:hAnsi="Times New Roman" w:cs="Times New Roman"/>
          <w:sz w:val="22"/>
        </w:rPr>
        <w:t>.</w:t>
      </w:r>
    </w:p>
    <w:p w14:paraId="327EE768" w14:textId="77777777" w:rsidR="00154DFC" w:rsidRPr="007751C9" w:rsidRDefault="0036231E">
      <w:pPr>
        <w:spacing w:after="289" w:line="261" w:lineRule="auto"/>
        <w:jc w:val="center"/>
        <w:rPr>
          <w:rFonts w:ascii="Times New Roman" w:hAnsi="Times New Roman" w:cs="Times New Roman"/>
          <w:sz w:val="22"/>
        </w:rPr>
      </w:pPr>
      <w:r w:rsidRPr="007751C9">
        <w:rPr>
          <w:rFonts w:ascii="Times New Roman" w:hAnsi="Times New Roman" w:cs="Times New Roman"/>
          <w:b/>
          <w:sz w:val="22"/>
        </w:rPr>
        <w:t>§ 6.</w:t>
      </w:r>
    </w:p>
    <w:p w14:paraId="4980444B" w14:textId="5EBCED29" w:rsidR="00154DFC" w:rsidRPr="007751C9" w:rsidRDefault="0036231E">
      <w:pPr>
        <w:spacing w:after="551"/>
        <w:ind w:left="220"/>
        <w:rPr>
          <w:rFonts w:ascii="Times New Roman" w:hAnsi="Times New Roman" w:cs="Times New Roman"/>
          <w:sz w:val="22"/>
        </w:rPr>
      </w:pPr>
      <w:r w:rsidRPr="007751C9">
        <w:rPr>
          <w:rFonts w:ascii="Times New Roman" w:hAnsi="Times New Roman" w:cs="Times New Roman"/>
          <w:sz w:val="22"/>
        </w:rPr>
        <w:t xml:space="preserve">Zarządzenie wchodzi w życie z dniem podpisania z mocą obowiązującą od </w:t>
      </w:r>
      <w:r w:rsidR="00F5229E">
        <w:rPr>
          <w:rFonts w:ascii="Times New Roman" w:hAnsi="Times New Roman" w:cs="Times New Roman"/>
          <w:sz w:val="22"/>
        </w:rPr>
        <w:t>01.01.2022</w:t>
      </w:r>
      <w:r w:rsidRPr="007751C9">
        <w:rPr>
          <w:rFonts w:ascii="Times New Roman" w:hAnsi="Times New Roman" w:cs="Times New Roman"/>
          <w:sz w:val="22"/>
        </w:rPr>
        <w:t xml:space="preserve"> r.</w:t>
      </w:r>
    </w:p>
    <w:p w14:paraId="58C8BDF9" w14:textId="75A36AE5" w:rsidR="00154DFC" w:rsidRPr="007751C9" w:rsidRDefault="00770444" w:rsidP="00770444">
      <w:pPr>
        <w:spacing w:after="291" w:line="259" w:lineRule="auto"/>
        <w:ind w:left="0" w:right="1" w:firstLine="0"/>
        <w:jc w:val="center"/>
        <w:rPr>
          <w:rFonts w:ascii="Times New Roman" w:hAnsi="Times New Roman" w:cs="Times New Roman"/>
          <w:sz w:val="22"/>
        </w:rPr>
      </w:pPr>
      <w:r>
        <w:rPr>
          <w:rFonts w:ascii="Times New Roman" w:hAnsi="Times New Roman" w:cs="Times New Roman"/>
          <w:sz w:val="22"/>
        </w:rPr>
        <w:t xml:space="preserve">                                                                                                                                 Wójt Gminy Jadów</w:t>
      </w:r>
    </w:p>
    <w:p w14:paraId="282CD34C" w14:textId="7303B1D7" w:rsidR="00154DFC" w:rsidRPr="007751C9" w:rsidRDefault="00770444">
      <w:pPr>
        <w:spacing w:after="610" w:line="267" w:lineRule="auto"/>
        <w:ind w:left="10" w:right="-14"/>
        <w:jc w:val="right"/>
        <w:rPr>
          <w:rFonts w:ascii="Times New Roman" w:hAnsi="Times New Roman" w:cs="Times New Roman"/>
          <w:sz w:val="22"/>
        </w:rPr>
      </w:pPr>
      <w:r>
        <w:rPr>
          <w:rFonts w:ascii="Times New Roman" w:hAnsi="Times New Roman" w:cs="Times New Roman"/>
          <w:b/>
          <w:sz w:val="22"/>
        </w:rPr>
        <w:t>Dariusz Stanisław Kokoszka</w:t>
      </w:r>
    </w:p>
    <w:sectPr w:rsidR="00154DFC" w:rsidRPr="007751C9">
      <w:pgSz w:w="11906" w:h="16838"/>
      <w:pgMar w:top="915" w:right="1075" w:bottom="1152" w:left="85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129A7"/>
    <w:multiLevelType w:val="hybridMultilevel"/>
    <w:tmpl w:val="4478FC84"/>
    <w:lvl w:ilvl="0" w:tplc="152C9D30">
      <w:start w:val="1"/>
      <w:numFmt w:val="decimal"/>
      <w:lvlText w:val="%1."/>
      <w:lvlJc w:val="left"/>
      <w:pPr>
        <w:ind w:left="2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8EC8A90">
      <w:start w:val="1"/>
      <w:numFmt w:val="lowerLetter"/>
      <w:lvlText w:val="%2"/>
      <w:lvlJc w:val="left"/>
      <w:pPr>
        <w:ind w:left="13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2864ECF6">
      <w:start w:val="1"/>
      <w:numFmt w:val="lowerRoman"/>
      <w:lvlText w:val="%3"/>
      <w:lvlJc w:val="left"/>
      <w:pPr>
        <w:ind w:left="20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60144516">
      <w:start w:val="1"/>
      <w:numFmt w:val="decimal"/>
      <w:lvlText w:val="%4"/>
      <w:lvlJc w:val="left"/>
      <w:pPr>
        <w:ind w:left="274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DF2AD2C6">
      <w:start w:val="1"/>
      <w:numFmt w:val="lowerLetter"/>
      <w:lvlText w:val="%5"/>
      <w:lvlJc w:val="left"/>
      <w:pPr>
        <w:ind w:left="346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757A6A82">
      <w:start w:val="1"/>
      <w:numFmt w:val="lowerRoman"/>
      <w:lvlText w:val="%6"/>
      <w:lvlJc w:val="left"/>
      <w:pPr>
        <w:ind w:left="418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6368CCC">
      <w:start w:val="1"/>
      <w:numFmt w:val="decimal"/>
      <w:lvlText w:val="%7"/>
      <w:lvlJc w:val="left"/>
      <w:pPr>
        <w:ind w:left="49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D89C75AA">
      <w:start w:val="1"/>
      <w:numFmt w:val="lowerLetter"/>
      <w:lvlText w:val="%8"/>
      <w:lvlJc w:val="left"/>
      <w:pPr>
        <w:ind w:left="56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9468D42A">
      <w:start w:val="1"/>
      <w:numFmt w:val="lowerRoman"/>
      <w:lvlText w:val="%9"/>
      <w:lvlJc w:val="left"/>
      <w:pPr>
        <w:ind w:left="634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2A7F0927"/>
    <w:multiLevelType w:val="hybridMultilevel"/>
    <w:tmpl w:val="7812D69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F263921"/>
    <w:multiLevelType w:val="hybridMultilevel"/>
    <w:tmpl w:val="A9B86564"/>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3" w15:restartNumberingAfterBreak="0">
    <w:nsid w:val="6A1032A0"/>
    <w:multiLevelType w:val="hybridMultilevel"/>
    <w:tmpl w:val="D570A586"/>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FC"/>
    <w:rsid w:val="000A1D29"/>
    <w:rsid w:val="00154DFC"/>
    <w:rsid w:val="00247642"/>
    <w:rsid w:val="002A3AF3"/>
    <w:rsid w:val="0036231E"/>
    <w:rsid w:val="00445017"/>
    <w:rsid w:val="005353C3"/>
    <w:rsid w:val="00770444"/>
    <w:rsid w:val="007751C9"/>
    <w:rsid w:val="008245CA"/>
    <w:rsid w:val="009035F0"/>
    <w:rsid w:val="00B96279"/>
    <w:rsid w:val="00CE6021"/>
    <w:rsid w:val="00F52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181B"/>
  <w15:docId w15:val="{77E1E970-CC18-4661-9BEF-B1DAA22D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79" w:line="272" w:lineRule="auto"/>
      <w:ind w:left="234" w:hanging="10"/>
      <w:jc w:val="both"/>
    </w:pPr>
    <w:rPr>
      <w:rFonts w:ascii="Calibri" w:eastAsia="Calibri" w:hAnsi="Calibri" w:cs="Calibri"/>
      <w:color w:val="000000"/>
      <w:sz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0A1D29"/>
    <w:pPr>
      <w:ind w:left="720"/>
      <w:contextualSpacing/>
    </w:pPr>
  </w:style>
  <w:style w:type="paragraph" w:styleId="Tekstpodstawowy">
    <w:name w:val="Body Text"/>
    <w:basedOn w:val="Normalny"/>
    <w:link w:val="TekstpodstawowyZnak"/>
    <w:uiPriority w:val="99"/>
    <w:semiHidden/>
    <w:unhideWhenUsed/>
    <w:rsid w:val="00F5229E"/>
    <w:pPr>
      <w:spacing w:after="120"/>
    </w:pPr>
  </w:style>
  <w:style w:type="character" w:customStyle="1" w:styleId="TekstpodstawowyZnak">
    <w:name w:val="Tekst podstawowy Znak"/>
    <w:basedOn w:val="Domylnaczcionkaakapitu"/>
    <w:link w:val="Tekstpodstawowy"/>
    <w:uiPriority w:val="99"/>
    <w:semiHidden/>
    <w:rsid w:val="00F5229E"/>
    <w:rPr>
      <w:rFonts w:ascii="Calibri" w:eastAsia="Calibri" w:hAnsi="Calibri" w:cs="Calibri"/>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2734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Zarządzenie nr 136/2020</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136/2020</dc:title>
  <dc:subject/>
  <dc:creator>Hanna Dzięcioł</dc:creator>
  <cp:keywords/>
  <cp:lastModifiedBy>Olga Siuchta</cp:lastModifiedBy>
  <cp:revision>2</cp:revision>
  <cp:lastPrinted>2022-03-04T08:48:00Z</cp:lastPrinted>
  <dcterms:created xsi:type="dcterms:W3CDTF">2022-03-09T09:00:00Z</dcterms:created>
  <dcterms:modified xsi:type="dcterms:W3CDTF">2022-03-09T09:00:00Z</dcterms:modified>
</cp:coreProperties>
</file>