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7A331" w14:textId="77777777" w:rsidR="0001027A" w:rsidRPr="00307403" w:rsidRDefault="0001027A" w:rsidP="00307403">
      <w:pPr>
        <w:pStyle w:val="Podtytu"/>
        <w:jc w:val="right"/>
        <w:outlineLvl w:val="0"/>
        <w:rPr>
          <w:bCs w:val="0"/>
          <w:sz w:val="24"/>
        </w:rPr>
      </w:pPr>
      <w:r w:rsidRPr="00307403">
        <w:rPr>
          <w:bCs w:val="0"/>
          <w:sz w:val="24"/>
        </w:rPr>
        <w:t>Załącznik Nr  1</w:t>
      </w:r>
    </w:p>
    <w:p w14:paraId="1DFC5B74" w14:textId="59BDEF3C" w:rsidR="0001027A" w:rsidRPr="00307403" w:rsidRDefault="0001027A" w:rsidP="00307403">
      <w:pPr>
        <w:pStyle w:val="Podtytu"/>
        <w:jc w:val="right"/>
        <w:rPr>
          <w:bCs w:val="0"/>
          <w:sz w:val="24"/>
        </w:rPr>
      </w:pPr>
      <w:r w:rsidRPr="00307403">
        <w:rPr>
          <w:bCs w:val="0"/>
          <w:sz w:val="24"/>
        </w:rPr>
        <w:t>do  U</w:t>
      </w:r>
      <w:r w:rsidR="00307403" w:rsidRPr="00307403">
        <w:rPr>
          <w:bCs w:val="0"/>
          <w:sz w:val="24"/>
        </w:rPr>
        <w:t xml:space="preserve">chwały </w:t>
      </w:r>
      <w:r w:rsidRPr="00307403">
        <w:rPr>
          <w:bCs w:val="0"/>
          <w:sz w:val="24"/>
        </w:rPr>
        <w:t xml:space="preserve">Rady Miasta i Gminy Jadów </w:t>
      </w:r>
    </w:p>
    <w:p w14:paraId="754D4402" w14:textId="3D065CD5" w:rsidR="0001027A" w:rsidRPr="00307403" w:rsidRDefault="0001027A" w:rsidP="00307403">
      <w:pPr>
        <w:pStyle w:val="Podtytu"/>
        <w:jc w:val="right"/>
        <w:rPr>
          <w:bCs w:val="0"/>
          <w:sz w:val="24"/>
        </w:rPr>
      </w:pPr>
      <w:r w:rsidRPr="00307403">
        <w:rPr>
          <w:bCs w:val="0"/>
          <w:sz w:val="24"/>
        </w:rPr>
        <w:t xml:space="preserve"> Nr </w:t>
      </w:r>
      <w:r w:rsidR="00307403" w:rsidRPr="00307403">
        <w:rPr>
          <w:bCs w:val="0"/>
          <w:sz w:val="24"/>
        </w:rPr>
        <w:t>LXII</w:t>
      </w:r>
      <w:r w:rsidRPr="00307403">
        <w:rPr>
          <w:bCs w:val="0"/>
          <w:sz w:val="24"/>
        </w:rPr>
        <w:t>/</w:t>
      </w:r>
      <w:r w:rsidR="00307403" w:rsidRPr="00307403">
        <w:rPr>
          <w:bCs w:val="0"/>
          <w:sz w:val="24"/>
        </w:rPr>
        <w:t>470/</w:t>
      </w:r>
      <w:r w:rsidRPr="00307403">
        <w:rPr>
          <w:bCs w:val="0"/>
          <w:sz w:val="24"/>
        </w:rPr>
        <w:t>23</w:t>
      </w:r>
    </w:p>
    <w:p w14:paraId="3036FCE2" w14:textId="76868376" w:rsidR="0001027A" w:rsidRPr="00307403" w:rsidRDefault="0001027A" w:rsidP="00307403">
      <w:pPr>
        <w:pStyle w:val="Podtytu"/>
        <w:jc w:val="right"/>
        <w:rPr>
          <w:bCs w:val="0"/>
          <w:sz w:val="24"/>
        </w:rPr>
      </w:pPr>
      <w:r w:rsidRPr="00307403">
        <w:rPr>
          <w:bCs w:val="0"/>
          <w:sz w:val="24"/>
        </w:rPr>
        <w:t>z dnia 28 grudnia 2023 r</w:t>
      </w:r>
      <w:r w:rsidR="00307403" w:rsidRPr="00307403">
        <w:rPr>
          <w:bCs w:val="0"/>
          <w:sz w:val="24"/>
        </w:rPr>
        <w:t>.</w:t>
      </w:r>
    </w:p>
    <w:p w14:paraId="08045E6A" w14:textId="30BDAAD8" w:rsidR="004C4545" w:rsidRPr="00307403" w:rsidRDefault="004C4545" w:rsidP="004C454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2AA6C08E" w14:textId="77777777" w:rsidR="004C4545" w:rsidRPr="004C4545" w:rsidRDefault="004C4545" w:rsidP="004C454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A35DC54" w14:textId="77777777" w:rsidR="004C4545" w:rsidRPr="004C4545" w:rsidRDefault="004C4545" w:rsidP="004C45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ar-SA"/>
          <w14:ligatures w14:val="none"/>
        </w:rPr>
      </w:pPr>
      <w:r w:rsidRPr="004C4545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ar-SA"/>
          <w14:ligatures w14:val="none"/>
        </w:rPr>
        <w:t>Wykaz planowanych wydatków budżetowych Gminy Jadów</w:t>
      </w:r>
    </w:p>
    <w:p w14:paraId="5F526D10" w14:textId="2A488111" w:rsidR="004C4545" w:rsidRPr="004C4545" w:rsidRDefault="004C4545" w:rsidP="004C45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ar-SA"/>
          <w14:ligatures w14:val="none"/>
        </w:rPr>
      </w:pPr>
      <w:r w:rsidRPr="004C4545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ar-SA"/>
          <w14:ligatures w14:val="none"/>
        </w:rPr>
        <w:t>niewygasających z upływem roku budżetowego 20</w:t>
      </w:r>
      <w:r w:rsidR="0001027A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ar-SA"/>
          <w14:ligatures w14:val="none"/>
        </w:rPr>
        <w:t>23</w:t>
      </w:r>
    </w:p>
    <w:p w14:paraId="782EE3E3" w14:textId="77777777" w:rsidR="004C4545" w:rsidRPr="004C4545" w:rsidRDefault="004C4545" w:rsidP="004C45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ar-SA"/>
          <w14:ligatures w14:val="none"/>
        </w:rPr>
      </w:pPr>
    </w:p>
    <w:p w14:paraId="39E97CF1" w14:textId="77777777" w:rsidR="004C4545" w:rsidRPr="004C4545" w:rsidRDefault="004C4545" w:rsidP="004C45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ar-SA"/>
          <w14:ligatures w14:val="none"/>
        </w:rPr>
      </w:pP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1129"/>
        <w:gridCol w:w="4244"/>
        <w:gridCol w:w="1686"/>
        <w:gridCol w:w="2003"/>
      </w:tblGrid>
      <w:tr w:rsidR="004C4545" w:rsidRPr="004C4545" w14:paraId="395977B9" w14:textId="77777777" w:rsidTr="00A90F8D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FE98" w14:textId="77777777" w:rsidR="004C4545" w:rsidRPr="004C4545" w:rsidRDefault="004C4545" w:rsidP="004C4545">
            <w:pPr>
              <w:jc w:val="center"/>
              <w:rPr>
                <w:b/>
                <w:sz w:val="28"/>
                <w:szCs w:val="24"/>
                <w:lang w:eastAsia="ar-SA"/>
              </w:rPr>
            </w:pPr>
            <w:r w:rsidRPr="004C4545">
              <w:rPr>
                <w:b/>
                <w:sz w:val="28"/>
                <w:szCs w:val="24"/>
                <w:lang w:eastAsia="ar-SA"/>
              </w:rPr>
              <w:t>Lp.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5ED48" w14:textId="77777777" w:rsidR="004C4545" w:rsidRPr="004C4545" w:rsidRDefault="004C4545" w:rsidP="004C4545">
            <w:pPr>
              <w:jc w:val="center"/>
              <w:rPr>
                <w:b/>
                <w:sz w:val="28"/>
                <w:szCs w:val="24"/>
                <w:lang w:eastAsia="ar-SA"/>
              </w:rPr>
            </w:pPr>
            <w:r w:rsidRPr="004C4545">
              <w:rPr>
                <w:b/>
                <w:sz w:val="28"/>
                <w:szCs w:val="24"/>
                <w:lang w:eastAsia="ar-SA"/>
              </w:rPr>
              <w:t>Wyszczególnienie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9164" w14:textId="77777777" w:rsidR="004C4545" w:rsidRPr="004C4545" w:rsidRDefault="004C4545" w:rsidP="004C4545">
            <w:pPr>
              <w:jc w:val="center"/>
              <w:rPr>
                <w:b/>
                <w:sz w:val="28"/>
                <w:szCs w:val="24"/>
                <w:lang w:eastAsia="ar-SA"/>
              </w:rPr>
            </w:pPr>
            <w:r w:rsidRPr="004C4545">
              <w:rPr>
                <w:b/>
                <w:sz w:val="28"/>
                <w:szCs w:val="24"/>
                <w:lang w:eastAsia="ar-SA"/>
              </w:rPr>
              <w:t>kwota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25F94" w14:textId="77777777" w:rsidR="004C4545" w:rsidRPr="004C4545" w:rsidRDefault="004C4545" w:rsidP="004C4545">
            <w:pPr>
              <w:jc w:val="center"/>
              <w:rPr>
                <w:b/>
                <w:sz w:val="28"/>
                <w:szCs w:val="24"/>
                <w:lang w:eastAsia="ar-SA"/>
              </w:rPr>
            </w:pPr>
            <w:r w:rsidRPr="004C4545">
              <w:rPr>
                <w:b/>
                <w:sz w:val="28"/>
                <w:szCs w:val="24"/>
                <w:lang w:eastAsia="ar-SA"/>
              </w:rPr>
              <w:t>Termin realizacji</w:t>
            </w:r>
          </w:p>
        </w:tc>
      </w:tr>
      <w:tr w:rsidR="004C4545" w:rsidRPr="004C4545" w14:paraId="21E1640A" w14:textId="77777777" w:rsidTr="00A90F8D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2CE92" w14:textId="77777777" w:rsidR="004C4545" w:rsidRPr="004C4545" w:rsidRDefault="004C4545" w:rsidP="004C4545">
            <w:pPr>
              <w:jc w:val="center"/>
              <w:rPr>
                <w:sz w:val="24"/>
                <w:szCs w:val="24"/>
                <w:lang w:eastAsia="ar-SA"/>
              </w:rPr>
            </w:pPr>
            <w:r w:rsidRPr="004C454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18CC0" w14:textId="67AEAD35" w:rsidR="0001027A" w:rsidRDefault="0001027A" w:rsidP="004C4545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Modernizacja </w:t>
            </w:r>
            <w:proofErr w:type="spellStart"/>
            <w:r>
              <w:rPr>
                <w:lang w:eastAsia="ar-SA"/>
              </w:rPr>
              <w:t>hydroforowni</w:t>
            </w:r>
            <w:proofErr w:type="spellEnd"/>
            <w:r>
              <w:rPr>
                <w:lang w:eastAsia="ar-SA"/>
              </w:rPr>
              <w:t xml:space="preserve"> w Nowym Jadowie (SUW) </w:t>
            </w:r>
          </w:p>
          <w:p w14:paraId="2F14000B" w14:textId="77777777" w:rsidR="004C4545" w:rsidRDefault="0001027A" w:rsidP="004C4545">
            <w:pPr>
              <w:rPr>
                <w:lang w:eastAsia="ar-SA"/>
              </w:rPr>
            </w:pPr>
            <w:r>
              <w:rPr>
                <w:lang w:eastAsia="ar-SA"/>
              </w:rPr>
              <w:t>§6058 – 1 457 667,82</w:t>
            </w:r>
          </w:p>
          <w:p w14:paraId="64495A75" w14:textId="7A59EBE1" w:rsidR="0001027A" w:rsidRPr="004C4545" w:rsidRDefault="0001027A" w:rsidP="004C4545">
            <w:pPr>
              <w:rPr>
                <w:lang w:eastAsia="ar-SA"/>
              </w:rPr>
            </w:pPr>
            <w:r>
              <w:rPr>
                <w:lang w:eastAsia="ar-SA"/>
              </w:rPr>
              <w:t>§6059 –    266 727,39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2880" w14:textId="07A57366" w:rsidR="004C4545" w:rsidRPr="0001027A" w:rsidRDefault="004C4545" w:rsidP="004C4545">
            <w:pPr>
              <w:jc w:val="right"/>
              <w:rPr>
                <w:bCs/>
                <w:sz w:val="24"/>
                <w:szCs w:val="24"/>
                <w:lang w:eastAsia="ar-SA"/>
              </w:rPr>
            </w:pPr>
            <w:r w:rsidRPr="004C4545">
              <w:rPr>
                <w:sz w:val="24"/>
                <w:szCs w:val="24"/>
                <w:lang w:eastAsia="ar-SA"/>
              </w:rPr>
              <w:t xml:space="preserve">         </w:t>
            </w:r>
            <w:r w:rsidR="0001027A" w:rsidRPr="0001027A">
              <w:rPr>
                <w:bCs/>
                <w:sz w:val="24"/>
                <w:szCs w:val="24"/>
                <w:lang w:eastAsia="ar-SA"/>
              </w:rPr>
              <w:t>1 724 395,21</w:t>
            </w:r>
          </w:p>
          <w:p w14:paraId="05BE99DC" w14:textId="77777777" w:rsidR="004C4545" w:rsidRPr="004C4545" w:rsidRDefault="004C4545" w:rsidP="004C4545">
            <w:pPr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13B00" w14:textId="6064D56D" w:rsidR="004C4545" w:rsidRPr="004C4545" w:rsidRDefault="0001027A" w:rsidP="00A90F8D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 czerwca 2024 r</w:t>
            </w:r>
          </w:p>
        </w:tc>
      </w:tr>
      <w:tr w:rsidR="004C4545" w:rsidRPr="004C4545" w14:paraId="7BCED5D2" w14:textId="77777777" w:rsidTr="00A90F8D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7A2FB" w14:textId="77777777" w:rsidR="004C4545" w:rsidRPr="004C4545" w:rsidRDefault="004C4545" w:rsidP="004C4545">
            <w:pPr>
              <w:jc w:val="center"/>
              <w:rPr>
                <w:sz w:val="24"/>
                <w:szCs w:val="24"/>
                <w:lang w:eastAsia="ar-SA"/>
              </w:rPr>
            </w:pPr>
            <w:r w:rsidRPr="004C4545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45EBC" w14:textId="5C2AB760" w:rsidR="004C4545" w:rsidRPr="004C4545" w:rsidRDefault="0001027A" w:rsidP="004C4545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Udzielenie pomocy rzeczowej dla </w:t>
            </w:r>
            <w:r w:rsidR="000D5FF7">
              <w:rPr>
                <w:lang w:eastAsia="ar-SA"/>
              </w:rPr>
              <w:t xml:space="preserve">Województwa </w:t>
            </w:r>
            <w:r>
              <w:rPr>
                <w:lang w:eastAsia="ar-SA"/>
              </w:rPr>
              <w:t xml:space="preserve"> Ma</w:t>
            </w:r>
            <w:r w:rsidR="000D5FF7">
              <w:rPr>
                <w:lang w:eastAsia="ar-SA"/>
              </w:rPr>
              <w:t>zowieckiego</w:t>
            </w:r>
            <w:r>
              <w:rPr>
                <w:lang w:eastAsia="ar-SA"/>
              </w:rPr>
              <w:t xml:space="preserve"> (ścieżka 636)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32D30" w14:textId="1A6B8FED" w:rsidR="004C4545" w:rsidRPr="004C4545" w:rsidRDefault="0001027A" w:rsidP="004C4545">
            <w:pPr>
              <w:jc w:val="righ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199 780,00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4A94" w14:textId="51F824DB" w:rsidR="004C4545" w:rsidRPr="004C4545" w:rsidRDefault="0001027A" w:rsidP="00A90F8D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 czerwca 2024 r</w:t>
            </w:r>
          </w:p>
        </w:tc>
      </w:tr>
      <w:tr w:rsidR="004C4545" w:rsidRPr="004C4545" w14:paraId="0FB4ED2D" w14:textId="77777777" w:rsidTr="00A90F8D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967ED" w14:textId="0BA9C757" w:rsidR="004C4545" w:rsidRPr="004C4545" w:rsidRDefault="00A90F8D" w:rsidP="004C454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4D0A8" w14:textId="20CAD068" w:rsidR="004C4545" w:rsidRPr="004C4545" w:rsidRDefault="00A90F8D" w:rsidP="004C4545">
            <w:pPr>
              <w:rPr>
                <w:lang w:eastAsia="ar-SA"/>
              </w:rPr>
            </w:pPr>
            <w:r>
              <w:rPr>
                <w:lang w:eastAsia="ar-SA"/>
              </w:rPr>
              <w:t>Budowa parkingu przy ZSP w Jadowie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58389" w14:textId="75861FDE" w:rsidR="004C4545" w:rsidRPr="004C4545" w:rsidRDefault="00A90F8D" w:rsidP="004C4545">
            <w:pPr>
              <w:jc w:val="righ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35 000,00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1C0D" w14:textId="4B54728F" w:rsidR="004C4545" w:rsidRPr="004C4545" w:rsidRDefault="00A90F8D" w:rsidP="00A90F8D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 czerwca 2024 r</w:t>
            </w:r>
          </w:p>
        </w:tc>
      </w:tr>
      <w:tr w:rsidR="004C4545" w:rsidRPr="004C4545" w14:paraId="54D114F7" w14:textId="77777777" w:rsidTr="00A90F8D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B91A5" w14:textId="1B8602B1" w:rsidR="004C4545" w:rsidRPr="004C4545" w:rsidRDefault="00A90F8D" w:rsidP="004C454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E54E8" w14:textId="533ED726" w:rsidR="004C4545" w:rsidRPr="004C4545" w:rsidRDefault="00A90F8D" w:rsidP="004C4545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Rozbudowa przedszkola w Jadowie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C25B7" w14:textId="2BE2A351" w:rsidR="004C4545" w:rsidRPr="004C4545" w:rsidRDefault="00A90F8D" w:rsidP="004C4545">
            <w:pPr>
              <w:jc w:val="righ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59 273,50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FCABA" w14:textId="68EAE815" w:rsidR="004C4545" w:rsidRPr="004C4545" w:rsidRDefault="00A90F8D" w:rsidP="00A90F8D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 czerwca 2024 r</w:t>
            </w:r>
          </w:p>
        </w:tc>
      </w:tr>
      <w:tr w:rsidR="004C4545" w:rsidRPr="004C4545" w14:paraId="0C5FA9D5" w14:textId="77777777" w:rsidTr="00A90F8D">
        <w:trPr>
          <w:trHeight w:val="66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E27EF" w14:textId="3A23C2DB" w:rsidR="004C4545" w:rsidRPr="004C4545" w:rsidRDefault="00A90F8D" w:rsidP="004C454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6126" w14:textId="4096468F" w:rsidR="004C4545" w:rsidRPr="00A90F8D" w:rsidRDefault="00A90F8D" w:rsidP="004C4545">
            <w:pPr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Budowa ścieżki pieszo-rowerowej przez rzekę Liwiec łącząc</w:t>
            </w:r>
            <w:r w:rsidR="000D5FF7">
              <w:rPr>
                <w:bCs/>
                <w:lang w:eastAsia="ar-SA"/>
              </w:rPr>
              <w:t>ej</w:t>
            </w:r>
            <w:r>
              <w:rPr>
                <w:bCs/>
                <w:lang w:eastAsia="ar-SA"/>
              </w:rPr>
              <w:t xml:space="preserve"> gminę Jadów z gminą Łochów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4C86B" w14:textId="0EBDC71B" w:rsidR="004C4545" w:rsidRPr="004C4545" w:rsidRDefault="00A90F8D" w:rsidP="004C454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   50 000,00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99401" w14:textId="218C0D5C" w:rsidR="004C4545" w:rsidRPr="004C4545" w:rsidRDefault="00A90F8D" w:rsidP="00A90F8D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 czerwca 2024 r</w:t>
            </w:r>
          </w:p>
        </w:tc>
      </w:tr>
      <w:tr w:rsidR="004C4545" w:rsidRPr="004C4545" w14:paraId="42668A07" w14:textId="77777777" w:rsidTr="00A90F8D">
        <w:trPr>
          <w:gridAfter w:val="1"/>
          <w:wAfter w:w="2033" w:type="dxa"/>
        </w:trPr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634C9" w14:textId="77777777" w:rsidR="004C4545" w:rsidRPr="004C4545" w:rsidRDefault="004C4545" w:rsidP="004C4545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4C4545">
              <w:rPr>
                <w:b/>
                <w:sz w:val="28"/>
                <w:szCs w:val="28"/>
                <w:lang w:eastAsia="ar-SA"/>
              </w:rPr>
              <w:t>Ogółem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3D105" w14:textId="2D7507A1" w:rsidR="004C4545" w:rsidRPr="004C4545" w:rsidRDefault="00A90F8D" w:rsidP="004C4545">
            <w:pPr>
              <w:jc w:val="right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2 068 448,71</w:t>
            </w:r>
          </w:p>
        </w:tc>
      </w:tr>
    </w:tbl>
    <w:p w14:paraId="660804E2" w14:textId="77777777" w:rsidR="00AF7257" w:rsidRDefault="00AF7257"/>
    <w:sectPr w:rsidR="00AF7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257"/>
    <w:rsid w:val="0001027A"/>
    <w:rsid w:val="000D5FF7"/>
    <w:rsid w:val="00307403"/>
    <w:rsid w:val="004C4545"/>
    <w:rsid w:val="00A90F8D"/>
    <w:rsid w:val="00AF7257"/>
    <w:rsid w:val="00B9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C1EDF"/>
  <w15:chartTrackingRefBased/>
  <w15:docId w15:val="{29DB208A-FF55-4433-B4E0-4C71E219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C454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01027A"/>
    <w:pPr>
      <w:suppressAutoHyphens/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027A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Podtytu">
    <w:name w:val="Subtitle"/>
    <w:basedOn w:val="Normalny"/>
    <w:next w:val="Tekstpodstawowy"/>
    <w:link w:val="PodtytuZnak"/>
    <w:qFormat/>
    <w:rsid w:val="0001027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40"/>
      <w:szCs w:val="24"/>
      <w:lang w:eastAsia="ar-SA"/>
      <w14:ligatures w14:val="none"/>
    </w:rPr>
  </w:style>
  <w:style w:type="character" w:customStyle="1" w:styleId="PodtytuZnak">
    <w:name w:val="Podtytuł Znak"/>
    <w:basedOn w:val="Domylnaczcionkaakapitu"/>
    <w:link w:val="Podtytu"/>
    <w:rsid w:val="0001027A"/>
    <w:rPr>
      <w:rFonts w:ascii="Times New Roman" w:eastAsia="Times New Roman" w:hAnsi="Times New Roman" w:cs="Times New Roman"/>
      <w:b/>
      <w:bCs/>
      <w:kern w:val="0"/>
      <w:sz w:val="40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Dąbrowska</dc:creator>
  <cp:keywords/>
  <dc:description/>
  <cp:lastModifiedBy>Magdalena Powierża</cp:lastModifiedBy>
  <cp:revision>6</cp:revision>
  <dcterms:created xsi:type="dcterms:W3CDTF">2023-12-27T08:55:00Z</dcterms:created>
  <dcterms:modified xsi:type="dcterms:W3CDTF">2024-01-03T13:42:00Z</dcterms:modified>
</cp:coreProperties>
</file>